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BDA" w:rsidRPr="00736BDA" w:rsidRDefault="00736BDA" w:rsidP="00736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6B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736BDA" w:rsidRPr="00736BDA" w:rsidRDefault="00736BDA" w:rsidP="00736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6B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«СОШ с. БЕТТИ-МОХК» </w:t>
      </w:r>
    </w:p>
    <w:p w:rsidR="00A643CF" w:rsidRPr="00A643CF" w:rsidRDefault="00A643CF" w:rsidP="00A643C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A643CF" w:rsidRPr="00A643CF" w:rsidRDefault="00A643CF" w:rsidP="00A643C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43CF" w:rsidRPr="00A643CF" w:rsidRDefault="00A643CF" w:rsidP="00A643C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43CF" w:rsidRDefault="00D169CA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B528A8" w:rsidRDefault="00B528A8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528A8" w:rsidRDefault="00B528A8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C3EE4" w:rsidRDefault="002C3EE4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528A8" w:rsidRDefault="00B528A8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528A8" w:rsidRDefault="00B528A8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528A8" w:rsidRPr="00A643CF" w:rsidRDefault="00B528A8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643CF" w:rsidRPr="00A643CF" w:rsidRDefault="00A643CF" w:rsidP="00A643CF">
      <w:pPr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A643CF" w:rsidRPr="00A643CF" w:rsidRDefault="00A643CF" w:rsidP="00A643CF">
      <w:pPr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геометрии</w:t>
      </w:r>
    </w:p>
    <w:p w:rsidR="00A643CF" w:rsidRPr="00A643CF" w:rsidRDefault="00A643CF" w:rsidP="00A643CF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7 </w:t>
      </w:r>
      <w:r w:rsidRPr="00A643C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классов</w:t>
      </w:r>
    </w:p>
    <w:p w:rsidR="00A643CF" w:rsidRPr="00A643CF" w:rsidRDefault="00A643CF" w:rsidP="00A643CF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643CF" w:rsidRPr="00A643CF" w:rsidRDefault="00A643CF" w:rsidP="00A643CF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643CF" w:rsidRDefault="00A643CF" w:rsidP="00A643CF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C3EE4" w:rsidRDefault="002C3EE4" w:rsidP="00A643CF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C3EE4" w:rsidRPr="00A643CF" w:rsidRDefault="002C3EE4" w:rsidP="00A643CF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643CF" w:rsidRPr="00A643CF" w:rsidRDefault="00A643CF" w:rsidP="00A643CF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643CF" w:rsidRPr="00A643CF" w:rsidRDefault="00A643CF" w:rsidP="00A643CF">
      <w:pP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643CF" w:rsidRPr="00A643CF" w:rsidRDefault="00A643CF" w:rsidP="00B528A8">
      <w:pPr>
        <w:spacing w:after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ФОС составила:</w:t>
      </w:r>
    </w:p>
    <w:p w:rsidR="00A643CF" w:rsidRPr="00A643CF" w:rsidRDefault="00D169CA" w:rsidP="00B528A8">
      <w:pPr>
        <w:spacing w:after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Джаватханова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М.А.</w:t>
      </w:r>
    </w:p>
    <w:p w:rsidR="00A643CF" w:rsidRPr="00A643CF" w:rsidRDefault="00A643CF" w:rsidP="00B528A8">
      <w:pPr>
        <w:spacing w:after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математики.</w:t>
      </w:r>
    </w:p>
    <w:p w:rsidR="00B528A8" w:rsidRDefault="00B528A8" w:rsidP="00B528A8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B528A8" w:rsidRDefault="00B528A8" w:rsidP="00B528A8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2C3EE4" w:rsidRDefault="002C3EE4" w:rsidP="00B528A8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2C3EE4" w:rsidRDefault="002C3EE4" w:rsidP="00B528A8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2C3EE4" w:rsidRDefault="002C3EE4" w:rsidP="00B528A8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B528A8" w:rsidRDefault="00B528A8" w:rsidP="00B528A8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643CF" w:rsidRPr="00B528A8" w:rsidRDefault="00D169CA" w:rsidP="00B528A8">
      <w:pPr>
        <w:spacing w:after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222222"/>
          <w:szCs w:val="28"/>
          <w:lang w:eastAsia="ru-RU"/>
        </w:rPr>
        <w:t>с. Бетти-Мохк</w:t>
      </w:r>
      <w:r w:rsidR="00A643CF" w:rsidRPr="00B528A8">
        <w:rPr>
          <w:rFonts w:ascii="Times New Roman" w:eastAsia="Times New Roman" w:hAnsi="Times New Roman" w:cs="Times New Roman"/>
          <w:color w:val="222222"/>
          <w:szCs w:val="28"/>
          <w:lang w:eastAsia="ru-RU"/>
        </w:rPr>
        <w:t xml:space="preserve"> – 2022</w:t>
      </w:r>
    </w:p>
    <w:p w:rsidR="00B528A8" w:rsidRDefault="00B528A8" w:rsidP="00B528A8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Оценка письменной работы по выполнению вычислительных заданий и алгебраических преобразований.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Оценка «5» </w:t>
      </w: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ставится за безукоризненное выполнение письменной работы, т.е.: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а)  если решение всех примеров верное; </w:t>
      </w:r>
    </w:p>
    <w:p w:rsidR="00342E36" w:rsidRPr="00A643CF" w:rsidRDefault="00342E36" w:rsidP="00A643C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б) если все действия и преобразования выполнены правильно, без ошибок; все записи хода решения расположены последовательно, а также сделана проверка решения в тех случаях, когда это требуется.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Оценка «4» </w:t>
      </w:r>
      <w:r w:rsidRPr="00A643CF">
        <w:rPr>
          <w:rFonts w:ascii="Times New Roman" w:hAnsi="Times New Roman" w:cs="Times New Roman"/>
          <w:color w:val="000000"/>
          <w:sz w:val="28"/>
          <w:szCs w:val="28"/>
        </w:rPr>
        <w:t>ставится за работу, в которой допущена одна (негрубая) ошибка или два</w:t>
      </w:r>
      <w:r w:rsidR="00A643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три недочёта.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Оценка «3» </w:t>
      </w: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ставится в следующих случаях: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а) если в работе имеется одна грубая ошибка и не более одной негрубой ошибки;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б) при наличии одной грубой ошибки и одного-двух недочётов;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в) при отсутствии грубых ошибок, но при наличии от двух до четырёх (негрубых)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ошибок;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г) при наличии двух негрубых ошибок и не более трёх недочётов;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д) при отсутствии ошибок, но при наличии четырёх и более недочётов;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е) если неверно выполнено не более половины объёма всей работы. </w:t>
      </w:r>
    </w:p>
    <w:p w:rsidR="00342E36" w:rsidRPr="00A643CF" w:rsidRDefault="00342E36" w:rsidP="00A643CF">
      <w:pPr>
        <w:shd w:val="clear" w:color="auto" w:fill="FFFFFF" w:themeFill="background1"/>
        <w:spacing w:after="0"/>
        <w:ind w:firstLine="4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Оценка «2» </w:t>
      </w: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ставится, когда число ошибок превосходит норму, при которой может быть выставлена положительная оценка, или если правильно выполнено менее </w:t>
      </w:r>
      <w:r w:rsidRPr="00A643CF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половины</w:t>
      </w: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 всей работы.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Оценка «1» </w:t>
      </w: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ставится, если ученик совсем не выполнил работу. </w:t>
      </w:r>
    </w:p>
    <w:p w:rsidR="00C11322" w:rsidRPr="00A643CF" w:rsidRDefault="00342E36" w:rsidP="00A643CF">
      <w:pPr>
        <w:shd w:val="clear" w:color="auto" w:fill="FFFFFF" w:themeFill="background1"/>
        <w:spacing w:after="0"/>
        <w:ind w:firstLine="4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Примечание.</w:t>
      </w: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 Оценка «5» может быть поставлена, несмотря на наличие одного – двух недочётов, если ученик дал оригинальное решение заданий, свидетельствующее о его хорошем математическом развитии. </w:t>
      </w:r>
    </w:p>
    <w:p w:rsidR="00342E36" w:rsidRPr="00A643CF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000000"/>
          <w:sz w:val="28"/>
          <w:szCs w:val="28"/>
        </w:rPr>
        <w:t>Оценка выполнения тестовых заданий</w:t>
      </w:r>
    </w:p>
    <w:p w:rsidR="00342E36" w:rsidRDefault="00342E36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color w:val="000000"/>
          <w:sz w:val="28"/>
          <w:szCs w:val="28"/>
        </w:rPr>
        <w:t xml:space="preserve">Для выставления отметок за тестирование можно воспользоваться таблицей пересчёта: </w:t>
      </w:r>
    </w:p>
    <w:p w:rsidR="00A643CF" w:rsidRDefault="00A643CF" w:rsidP="00A643CF">
      <w:pPr>
        <w:shd w:val="clear" w:color="auto" w:fill="FFFFFF" w:themeFill="background1"/>
        <w:spacing w:after="0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2E36" w:rsidRPr="00A643CF" w:rsidRDefault="00342E36" w:rsidP="00A643C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TableGrid"/>
        <w:tblW w:w="9859" w:type="dxa"/>
        <w:tblInd w:w="-108" w:type="dxa"/>
        <w:tblCellMar>
          <w:top w:w="9" w:type="dxa"/>
          <w:left w:w="115" w:type="dxa"/>
          <w:right w:w="78" w:type="dxa"/>
        </w:tblCellMar>
        <w:tblLook w:val="04A0" w:firstRow="1" w:lastRow="0" w:firstColumn="1" w:lastColumn="0" w:noHBand="0" w:noVBand="1"/>
      </w:tblPr>
      <w:tblGrid>
        <w:gridCol w:w="1970"/>
        <w:gridCol w:w="1968"/>
        <w:gridCol w:w="1970"/>
        <w:gridCol w:w="1970"/>
        <w:gridCol w:w="1981"/>
      </w:tblGrid>
      <w:tr w:rsidR="00342E36" w:rsidRPr="00A643CF" w:rsidTr="008C475D">
        <w:trPr>
          <w:trHeight w:val="353"/>
        </w:trPr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заданий в тесте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ОЦЕНКИ </w:t>
            </w:r>
          </w:p>
        </w:tc>
        <w:tc>
          <w:tcPr>
            <w:tcW w:w="1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2E36" w:rsidRPr="00A643CF" w:rsidTr="008C475D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«2»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«3»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«4»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«5» </w:t>
            </w:r>
          </w:p>
        </w:tc>
      </w:tr>
      <w:tr w:rsidR="00342E36" w:rsidRPr="00A643CF" w:rsidTr="008C475D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менее 3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</w:tr>
      <w:tr w:rsidR="00342E36" w:rsidRPr="00A643CF" w:rsidTr="008C475D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</w:tr>
      <w:tr w:rsidR="00342E36" w:rsidRPr="00A643CF" w:rsidTr="008C475D">
        <w:trPr>
          <w:trHeight w:val="350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</w:tr>
      <w:tr w:rsidR="00342E36" w:rsidRPr="00A643CF" w:rsidTr="008C475D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</w:tr>
      <w:tr w:rsidR="00342E36" w:rsidRPr="00A643CF" w:rsidTr="008C475D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7,8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</w:tr>
      <w:tr w:rsidR="00342E36" w:rsidRPr="00A643CF" w:rsidTr="008C475D">
        <w:trPr>
          <w:trHeight w:val="230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9,10 </w:t>
            </w:r>
          </w:p>
        </w:tc>
      </w:tr>
      <w:tr w:rsidR="00342E36" w:rsidRPr="00A643CF" w:rsidTr="008C475D">
        <w:trPr>
          <w:trHeight w:val="21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7,8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10,11 </w:t>
            </w:r>
          </w:p>
        </w:tc>
      </w:tr>
      <w:tr w:rsidR="00342E36" w:rsidRPr="00A643CF" w:rsidTr="008C475D">
        <w:trPr>
          <w:trHeight w:val="214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12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9,10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11,12 </w:t>
            </w:r>
          </w:p>
        </w:tc>
      </w:tr>
      <w:tr w:rsidR="00342E36" w:rsidRPr="00A643CF" w:rsidTr="008C475D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9,10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11,12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</w:tr>
      <w:tr w:rsidR="00342E36" w:rsidRPr="00A643CF" w:rsidTr="008C475D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10,11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12,13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</w:tr>
      <w:tr w:rsidR="00342E36" w:rsidRPr="00A643CF" w:rsidTr="008C475D">
        <w:trPr>
          <w:trHeight w:val="35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15-16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11,12,13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14,15,16 </w:t>
            </w:r>
          </w:p>
        </w:tc>
      </w:tr>
      <w:tr w:rsidR="00342E36" w:rsidRPr="00A643CF" w:rsidTr="008C475D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12,13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14,14,16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17,18 </w:t>
            </w:r>
          </w:p>
        </w:tc>
      </w:tr>
      <w:tr w:rsidR="00342E36" w:rsidRPr="00A643CF" w:rsidTr="008C475D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16,17,18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19,20,21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22,23,24 </w:t>
            </w:r>
          </w:p>
        </w:tc>
      </w:tr>
      <w:tr w:rsidR="00342E36" w:rsidRPr="00A643CF" w:rsidTr="008C475D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и менее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20,21,22,23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24,25,26,27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E36" w:rsidRPr="00A643CF" w:rsidRDefault="00342E36" w:rsidP="00A643C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3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28,29,30 </w:t>
            </w:r>
          </w:p>
        </w:tc>
      </w:tr>
    </w:tbl>
    <w:p w:rsidR="00342E36" w:rsidRPr="00A643CF" w:rsidRDefault="00342E36" w:rsidP="00A643C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2E36" w:rsidRPr="00A643CF" w:rsidRDefault="00342E36" w:rsidP="00A643C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019E" w:rsidRPr="00A643CF" w:rsidRDefault="00D4019E" w:rsidP="00A643C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000000"/>
          <w:sz w:val="28"/>
          <w:szCs w:val="28"/>
        </w:rPr>
        <w:t>Контрольная работа №1 по теме «Начальные геометрические сведения»</w:t>
      </w:r>
    </w:p>
    <w:p w:rsidR="00C11322" w:rsidRPr="00A643CF" w:rsidRDefault="00D4019E" w:rsidP="00B528A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Вариант 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Начертите прямую АВ и отметьте точки: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а) точку С, лежащую на луче ВА;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б) точку D, не лежащую на прямой АВ;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в) точку Е, не лежащую на прямой АВ, и проведите через эту точку прямую,+ пересекающую АВ.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Решите задачу.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а) Один из углов, образованных при пересечении двух прямых, равен 123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Найдите остальные углы.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б) Один из смежных углов в пять раз больше другого. Найдите эти углы.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3. На отрезке СD последовательно отмечены точки M и N. Найдите длину отрезка: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а) MN, если CD=6 см, CN=4 см, CM=2 см.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б) CN, если CM=3 см, MD=7 см, ND=1 см.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Вариант II.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Начертите прямую АВ и отметьте точки: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а) точку С, лежащую на отрезке АВ.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б) точку F, не лежащую на прямой АВ.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в) точку Е, не лежащую на прямой АВ, и проведите через эту точку прямую, пересекающую АВ.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Решите задачу.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а) Один из углов, образованных при пересечении двух прямых, равен 144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Найдите остальные углы.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б) Один из смежных углов в 9 раз меньше другого. Найдите эти углы.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3. На отрезке СD последовательно отмечены точки M и N. Найдите длину отрезка: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а) MN, если CD=8 см, CN=5 см, CM=1 см.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б) CN, если CM=4 см, MD=9 см, ND=2 см.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</w:p>
    <w:p w:rsidR="00B528A8" w:rsidRDefault="00B528A8" w:rsidP="00A643C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28A8" w:rsidRDefault="00B528A8" w:rsidP="00A643C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528A8" w:rsidRDefault="00B528A8" w:rsidP="00A643C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019E" w:rsidRPr="00A643CF" w:rsidRDefault="00D4019E" w:rsidP="00B528A8">
      <w:pPr>
        <w:spacing w:after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A643CF">
        <w:rPr>
          <w:rFonts w:ascii="Times New Roman" w:hAnsi="Times New Roman" w:cs="Times New Roman"/>
          <w:b/>
          <w:color w:val="000000"/>
          <w:sz w:val="28"/>
          <w:szCs w:val="28"/>
        </w:rPr>
        <w:t>Контрольная работа №2 по теме «Треугольники»</w:t>
      </w:r>
    </w:p>
    <w:p w:rsidR="00A643CF" w:rsidRPr="00A643CF" w:rsidRDefault="00D4019E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Вариант 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7675" cy="1677670"/>
            <wp:effectExtent l="19050" t="0" r="0" b="0"/>
            <wp:docPr id="1" name="Рисунок 1" descr="Треуголь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еугольник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67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3CF" w:rsidRPr="00A643CF" w:rsidRDefault="00A643CF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11322" w:rsidRPr="00A643CF" w:rsidRDefault="00D4019E" w:rsidP="00B528A8">
      <w:pPr>
        <w:spacing w:after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 Используя рисунок выберите верный ответ: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a) АH – медиана.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б) BM – медиана.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в) AH – высота.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г) BM – биссектриса.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д)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 – равнобедренный.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Периметр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ABC равен 12 см, сторона АС=5см, ВС=4см. Известно, что АВ=СD,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DCA=30°,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BAH=150°.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а) Докажите, что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ABC=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DCA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ABC=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DCA.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б) Найдите длины сторон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DCA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DCA.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83435" cy="1478915"/>
            <wp:effectExtent l="19050" t="0" r="0" b="0"/>
            <wp:docPr id="2" name="Рисунок 2" descr="Треуголь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реугольник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3. В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ABC AB=AC, AH – биссектриса,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ABC=57°. Найдите углы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637665" cy="1964055"/>
            <wp:effectExtent l="19050" t="0" r="635" b="0"/>
            <wp:docPr id="3" name="Рисунок 3" descr="Треуголь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реугольник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96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4. В окружности с центром в точке О проведены хорды АС и ВЕ, так что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AOB=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COE.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Докажите: а) АС=ВЕ; б) АЕ – диаметр окружности.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5. 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ABC равнобедренный (ВС=АС). Точка D взята внутри треугольника так, что ВD=AD,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ADB=120°,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A=60°. Найдите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BDC и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DAC.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</w:p>
    <w:p w:rsidR="00D4019E" w:rsidRPr="00A643CF" w:rsidRDefault="00D4019E" w:rsidP="00B528A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Контрольная работа №3 на тему: "Параллельные прямые"</w:t>
      </w:r>
    </w:p>
    <w:p w:rsidR="00C11322" w:rsidRPr="00A643CF" w:rsidRDefault="00D4019E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Вариант 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Используя рисунок, докажите, что a||b и c||d.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6190" cy="1828800"/>
            <wp:effectExtent l="19050" t="0" r="0" b="0"/>
            <wp:docPr id="7" name="Рисунок 7" descr="Контрольная работа: Параллельные пря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онтрольная работа: Параллельные прямые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2. На рисунке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1=126°, а||b. Найдите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2,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3,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9580" cy="1860550"/>
            <wp:effectExtent l="19050" t="0" r="1270" b="0"/>
            <wp:docPr id="8" name="Рисунок 8" descr="Контрольная работа: Параллельные пря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онтрольная работа: Параллельные прямые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br/>
        <w:t>3. Прямые АВ и СD пересекаются в точке О. Докажите, что если AD||BC и OD=CO, то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AOD=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COB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AOD=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COB.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4. 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ABC равнобедренный, МР||BC, MP||KH,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B=70°, AM:MB=1:2, MK:KB=1:3, AB=6 см. Найдите: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A,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AKH,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KHA, HC.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9930" cy="1709420"/>
            <wp:effectExtent l="19050" t="0" r="1270" b="0"/>
            <wp:docPr id="9" name="Рисунок 9" descr="Контрольная работа: Параллельные пря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онтрольная работа: Параллельные прямые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</w:p>
    <w:p w:rsidR="00C11322" w:rsidRPr="00A643CF" w:rsidRDefault="00C11322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4019E" w:rsidRPr="00A643CF" w:rsidRDefault="00D4019E" w:rsidP="00B528A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Контрольная работа №4 на тему: "Соотношения между углами и сторонами треугольника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"</w:t>
      </w:r>
    </w:p>
    <w:p w:rsidR="00C11322" w:rsidRPr="00A643CF" w:rsidRDefault="00D4019E" w:rsidP="00B528A8">
      <w:pPr>
        <w:spacing w:after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Вариант 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Используя рисунок, выберите верные утверждения: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а)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 – равнобедренный;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б)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 – тупоугольный;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в)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C=80°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г)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 – внешний для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ABC.</w:t>
      </w:r>
      <w:r w:rsidRPr="00A643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53310" cy="1820545"/>
            <wp:effectExtent l="19050" t="0" r="8890" b="0"/>
            <wp:docPr id="15" name="Рисунок 15" descr="Контрольная работа: Соотношения между углами и сторонами тре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Контрольная работа: Соотношения между углами и сторонами треугольника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82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В равнобедренном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ABC с основанием АС, АН – высота,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B=45°. Найдите все возможные внутренние углы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3. В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 больше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 на 30°, а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C в 113113раза больше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А. Найдите углы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br/>
        <w:t>4. Используя данные рисунка, найдите АВ.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4055" cy="2727325"/>
            <wp:effectExtent l="19050" t="0" r="0" b="0"/>
            <wp:docPr id="16" name="Рисунок 16" descr="Контрольная работа: Соотношения между углами и сторонами тре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онтрольная работа: Соотношения между углами и сторонами треугольника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272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5. В равностороннем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 проведена высота АН. На стороне АВ отмечена точка М. Через эту точку проведен перпендикуляр к стороне АС, который пересекает ее в точке N. АН и MN пересекаются в точке О. Найдите углы четырехугольника MBHO.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</w:p>
    <w:p w:rsidR="002C3EE4" w:rsidRDefault="00D4019E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Контрольная работа №5 (итоговая)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Вариант I.</w:t>
      </w:r>
    </w:p>
    <w:p w:rsidR="002C3EE4" w:rsidRDefault="002C3EE4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11322" w:rsidRPr="00A643CF" w:rsidRDefault="00D4019E" w:rsidP="00B528A8">
      <w:pPr>
        <w:spacing w:after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 Используя рисунок,</w:t>
      </w:r>
      <w:r w:rsidR="00A643CF" w:rsidRPr="00A643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643CF" w:rsidRPr="00A643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93315" cy="2800350"/>
            <wp:effectExtent l="0" t="0" r="0" b="0"/>
            <wp:docPr id="4" name="Рисунок 19" descr="Контрольная работа: Соотношения между углами и сторонами тре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онтрольная работа: Соотношения между углами и сторонами треугольника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31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найдите равнобедренные треугольники:</w:t>
      </w:r>
      <w:r w:rsidR="00A643CF"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В равностороннем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ABC на биссектрисе ВН взята точка </w:t>
      </w:r>
      <w:proofErr w:type="gramStart"/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proofErr w:type="gramEnd"/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так, что ON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⊥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BC; OM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⊥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 (N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∈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BC, M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∈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AB). Докажите, что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AOM=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NOC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AOM=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NOC. 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Найдите углы этих треугольников.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3. В окружности с центром в точке О хорды АВ и СD пересекаются в точке N.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CNB=150°; CD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⊥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OB; CO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⊥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AB. Найдите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COB.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4. В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ABC AB=BC, на сторонах AB и АC отмечены точки К и Е так, что КЕ||ВС, KH – биссектриса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BKE;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BKH=32°. Найдите углы 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△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ABC.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bookmarkStart w:id="1" w:name="otvety1"/>
    </w:p>
    <w:p w:rsidR="00A643CF" w:rsidRPr="00A643CF" w:rsidRDefault="00D4019E" w:rsidP="00B528A8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Ответы на контрольную работу №1 на тему: "</w:t>
      </w:r>
      <w:r w:rsidRPr="00A643CF">
        <w:rPr>
          <w:rFonts w:ascii="Times New Roman" w:hAnsi="Times New Roman" w:cs="Times New Roman"/>
          <w:b/>
          <w:color w:val="000000"/>
          <w:sz w:val="28"/>
          <w:szCs w:val="28"/>
        </w:rPr>
        <w:t>«Начальные геометрические сведения»</w:t>
      </w:r>
      <w:r w:rsidRPr="00A64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"</w:t>
      </w:r>
      <w:bookmarkEnd w:id="1"/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Вариант 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A643CF"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a) 123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57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57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 б) 30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и 150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="00A643CF"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="00A643CF"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а) 2 см б) 9см.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Вариант II.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A643CF"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a) 144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36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36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 б) 18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и 162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0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A643CF"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а) 4 см б) 11 см.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bookmarkStart w:id="2" w:name="otvety2"/>
      <w:r w:rsidRPr="00A64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Ответы на контрольную работу №2 на тему: "Треугольники"</w:t>
      </w:r>
      <w:bookmarkEnd w:id="2"/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Вариант 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б, в.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DC=3; AC=5; AD=4.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3.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B=57°;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C=57°;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A=66°.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5.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BDC=120°;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DAC=30°.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Вариант II.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a, в, д.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DC=7; AC=6; AD=5.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3.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B=38°;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C=38°;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A=104°.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5.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BDC=105°;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="00A643CF"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DAC=45°.</w:t>
      </w:r>
    </w:p>
    <w:p w:rsidR="00871B51" w:rsidRPr="00A643CF" w:rsidRDefault="00D4019E" w:rsidP="00B52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bookmarkStart w:id="3" w:name="otvety3"/>
      <w:r w:rsidRPr="00A64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Ответы на контрольную работу №3 на тему: "Параллельные прямые"</w:t>
      </w:r>
      <w:bookmarkEnd w:id="3"/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Вариант 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2.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2=126°;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3= 54°;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4=54°.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4.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A=40°;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AKH=70°;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KHA=70°; HC=3.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Вариант II.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2. </w:t>
      </w:r>
      <w:r w:rsidRPr="00A643CF">
        <w:rPr>
          <w:rFonts w:ascii="Cambria Math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2=132°; </w:t>
      </w:r>
      <w:r w:rsidRPr="00A643CF">
        <w:rPr>
          <w:rFonts w:ascii="Times New Roman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3=48°;</w:t>
      </w:r>
      <w:r w:rsidRPr="00A643CF">
        <w:rPr>
          <w:rFonts w:ascii="Times New Roman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4=48°.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4. </w:t>
      </w:r>
      <w:r w:rsidRPr="00A643CF">
        <w:rPr>
          <w:rFonts w:ascii="Times New Roman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A=20°; </w:t>
      </w:r>
      <w:r w:rsidRPr="00A643CF">
        <w:rPr>
          <w:rFonts w:ascii="Times New Roman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AKH=80°; </w:t>
      </w:r>
      <w:r w:rsidRPr="00A643CF">
        <w:rPr>
          <w:rFonts w:ascii="Times New Roman" w:eastAsia="Times New Roman" w:hAnsi="Cambria Math" w:cs="Times New Roman"/>
          <w:color w:val="222222"/>
          <w:sz w:val="28"/>
          <w:szCs w:val="28"/>
          <w:lang w:eastAsia="ru-RU"/>
        </w:rPr>
        <w:t>∠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KHA=80°; HC=5.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bookmarkStart w:id="4" w:name="otvety4"/>
      <w:r w:rsidRPr="00A64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Ответы на контрольную работу №4 на тему: "Соотношения между углами и сторонами треугольника"</w:t>
      </w:r>
      <w:bookmarkEnd w:id="4"/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Вариант 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3 и 4.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67,5°; 22,5°; 45°; 90°; 90°; 45°.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3. 45°; 75°; 60°.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4. AB=8.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5. 150°; 60°; 90°; 60°.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Вариант II.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1 и 3.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40°; 25°; 65°; 90°; 90°; 50°.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3. 42°; 84°; 54°.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4.</w:t>
      </w:r>
      <w:r w:rsidR="00A643CF"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BC=8.</w:t>
      </w:r>
      <w:r w:rsidR="00A643CF"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5. 120°; 60°; 90°; 60°.</w:t>
      </w:r>
      <w:r w:rsidR="00A643CF"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bookmarkStart w:id="5" w:name="otvety5"/>
      <w:r w:rsidRPr="00A64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Ответы на контрольную работу №5 (итоговая)</w:t>
      </w:r>
      <w:bookmarkEnd w:id="5"/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Вариант 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а, в.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60°; 30°; 90°.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3. 30°.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4. 32°; 32°; 116°.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Вариант II.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а, в.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30°; 30°; 120°.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3. 60°.</w:t>
      </w: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4. 32°; 74°; 74°.</w:t>
      </w:r>
    </w:p>
    <w:sectPr w:rsidR="00871B51" w:rsidRPr="00A643CF" w:rsidSect="0067639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751C"/>
    <w:multiLevelType w:val="hybridMultilevel"/>
    <w:tmpl w:val="FD425DC2"/>
    <w:lvl w:ilvl="0" w:tplc="47F88C00">
      <w:start w:val="1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18F472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D81630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E2080A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84C01C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72D50C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CE5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1EF3DA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088CC6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019E"/>
    <w:rsid w:val="000F7AED"/>
    <w:rsid w:val="002C3EE4"/>
    <w:rsid w:val="00342E36"/>
    <w:rsid w:val="0067639F"/>
    <w:rsid w:val="00736BDA"/>
    <w:rsid w:val="00871B51"/>
    <w:rsid w:val="00A643CF"/>
    <w:rsid w:val="00AB098B"/>
    <w:rsid w:val="00AD7FEE"/>
    <w:rsid w:val="00B528A8"/>
    <w:rsid w:val="00BA2575"/>
    <w:rsid w:val="00C11322"/>
    <w:rsid w:val="00D169CA"/>
    <w:rsid w:val="00D4019E"/>
    <w:rsid w:val="00EE2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E3A60-84FB-4056-B985-ECF7CB0AF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B51"/>
  </w:style>
  <w:style w:type="paragraph" w:styleId="3">
    <w:name w:val="heading 3"/>
    <w:basedOn w:val="a"/>
    <w:link w:val="30"/>
    <w:uiPriority w:val="9"/>
    <w:qFormat/>
    <w:rsid w:val="00D401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01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4019E"/>
    <w:rPr>
      <w:b/>
      <w:bCs/>
    </w:rPr>
  </w:style>
  <w:style w:type="character" w:customStyle="1" w:styleId="mjx-char">
    <w:name w:val="mjx-char"/>
    <w:basedOn w:val="a0"/>
    <w:rsid w:val="00D4019E"/>
  </w:style>
  <w:style w:type="character" w:customStyle="1" w:styleId="mjxassistivemathml">
    <w:name w:val="mjx_assistive_mathml"/>
    <w:basedOn w:val="a0"/>
    <w:rsid w:val="00D4019E"/>
  </w:style>
  <w:style w:type="character" w:customStyle="1" w:styleId="mjx-charbox">
    <w:name w:val="mjx-charbox"/>
    <w:basedOn w:val="a0"/>
    <w:rsid w:val="00D4019E"/>
  </w:style>
  <w:style w:type="paragraph" w:styleId="a4">
    <w:name w:val="Balloon Text"/>
    <w:basedOn w:val="a"/>
    <w:link w:val="a5"/>
    <w:uiPriority w:val="99"/>
    <w:semiHidden/>
    <w:unhideWhenUsed/>
    <w:rsid w:val="00D4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019E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342E3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8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betti-moxk</cp:lastModifiedBy>
  <cp:revision>11</cp:revision>
  <dcterms:created xsi:type="dcterms:W3CDTF">2020-08-29T20:14:00Z</dcterms:created>
  <dcterms:modified xsi:type="dcterms:W3CDTF">2023-08-20T06:53:00Z</dcterms:modified>
</cp:coreProperties>
</file>